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7DC0" w14:textId="57394ACF" w:rsidR="005439E4" w:rsidRDefault="3922042A" w:rsidP="00CF652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B54DC" wp14:editId="1AA2162C">
            <wp:simplePos x="2895600" y="914400"/>
            <wp:positionH relativeFrom="margin">
              <wp:align>left</wp:align>
            </wp:positionH>
            <wp:positionV relativeFrom="margin">
              <wp:align>top</wp:align>
            </wp:positionV>
            <wp:extent cx="1371600" cy="1031875"/>
            <wp:effectExtent l="0" t="0" r="0" b="0"/>
            <wp:wrapSquare wrapText="bothSides"/>
            <wp:docPr id="515884395" name="Image 515884395" descr="Z:\SME\Echanges équipe SME\Logothèque\1.LOGOS GROUPE EN PERSONNE\SEE\Logo_SEE_CMJN_SansBaseline_12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903" cy="1037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611AF" w14:textId="427B8732" w:rsidR="005439E4" w:rsidRDefault="3922042A" w:rsidP="00CD258E">
      <w:pPr>
        <w:tabs>
          <w:tab w:val="left" w:pos="1892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3922042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Silver Economy Expo</w:t>
      </w:r>
    </w:p>
    <w:p w14:paraId="5F5DB092" w14:textId="7DB5BF91" w:rsidR="004A6CF8" w:rsidRDefault="004A6CF8" w:rsidP="00CD258E">
      <w:pPr>
        <w:tabs>
          <w:tab w:val="left" w:pos="1892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29 et 30 </w:t>
      </w:r>
      <w:r w:rsidRPr="3922042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novembre</w:t>
      </w:r>
      <w:r w:rsidR="3922042A" w:rsidRPr="3922042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2022 </w:t>
      </w:r>
    </w:p>
    <w:p w14:paraId="184DE273" w14:textId="6B42D070" w:rsidR="005439E4" w:rsidRDefault="3922042A" w:rsidP="00CD258E">
      <w:pPr>
        <w:tabs>
          <w:tab w:val="left" w:pos="1892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3922042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Paris - Porte de Versailles </w:t>
      </w:r>
      <w:r w:rsidR="004A6CF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–</w:t>
      </w:r>
      <w:r w:rsidRPr="3922042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4A6CF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France</w:t>
      </w:r>
    </w:p>
    <w:p w14:paraId="4728B20E" w14:textId="369C453F" w:rsidR="005439E4" w:rsidRDefault="005439E4" w:rsidP="00CD258E">
      <w:pPr>
        <w:tabs>
          <w:tab w:val="left" w:pos="1892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AE6512C" w14:textId="0D10EDF0" w:rsidR="005439E4" w:rsidRDefault="005439E4" w:rsidP="00CD258E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CA16AD6" w14:textId="1EFE5CC1" w:rsidR="005439E4" w:rsidRPr="00CF6528" w:rsidRDefault="3922042A" w:rsidP="00CD258E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9999"/>
          <w:sz w:val="24"/>
          <w:szCs w:val="24"/>
        </w:rPr>
      </w:pP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Présentation générale (3</w:t>
      </w:r>
      <w:r w:rsidR="004A6CF8"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8</w:t>
      </w: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0 caractères) :</w:t>
      </w:r>
    </w:p>
    <w:p w14:paraId="6EB103F1" w14:textId="11D20F5C" w:rsidR="005439E4" w:rsidRPr="00CF6528" w:rsidRDefault="005439E4" w:rsidP="00CD258E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D121DFB" w14:textId="691A98A0" w:rsidR="005439E4" w:rsidRPr="00CF6528" w:rsidRDefault="3922042A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Silver Economy Expo – 29 &amp; 30 nov. 2022 – Paris, Porte de Versailles</w:t>
      </w:r>
      <w:r w:rsidR="004A6CF8"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- France</w:t>
      </w:r>
    </w:p>
    <w:p w14:paraId="007F0314" w14:textId="77777777" w:rsidR="004A6CF8" w:rsidRPr="00CF6528" w:rsidRDefault="004A6CF8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7912B6C" w14:textId="13FFD3A1" w:rsidR="005439E4" w:rsidRPr="00CF6528" w:rsidRDefault="3922042A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Venez découvrir les innovations, tendances et solutions</w:t>
      </w:r>
      <w:r w:rsidR="004A6CF8"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, pour mieux préparer la société du vieillissement et de la longévité, 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à Silver Economy Expo, le Salon professionnel des services et technologies pour les seniors, à Paris, Porte de Versailles</w:t>
      </w:r>
      <w:r w:rsidR="004A6CF8"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, les 29 &amp; 30 novembre 2022.</w:t>
      </w:r>
    </w:p>
    <w:p w14:paraId="624D8C8D" w14:textId="77777777" w:rsidR="004A6CF8" w:rsidRPr="00CF6528" w:rsidRDefault="004A6CF8" w:rsidP="00CD258E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C06B027" w14:textId="61DD426B" w:rsidR="005439E4" w:rsidRPr="00CF6528" w:rsidRDefault="00000000" w:rsidP="00CD258E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  <w:hyperlink r:id="rId12" w:history="1">
        <w:r w:rsidR="3922042A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Inscrivez-vous gratuitement</w:t>
        </w:r>
        <w:r w:rsidR="004A6CF8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.</w:t>
        </w:r>
      </w:hyperlink>
    </w:p>
    <w:p w14:paraId="7B481129" w14:textId="0F519EF6" w:rsidR="005439E4" w:rsidRPr="00CF6528" w:rsidRDefault="005439E4" w:rsidP="00CD258E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01AFE2E6" w14:textId="0D893245" w:rsidR="005439E4" w:rsidRPr="00CF6528" w:rsidRDefault="460C4D8A" w:rsidP="00CD258E">
      <w:pPr>
        <w:spacing w:after="0" w:line="240" w:lineRule="auto"/>
        <w:rPr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Lien à ajouter dans votre communication pour permettre l’inscription :  </w:t>
      </w:r>
      <w:r w:rsidRPr="00CF6528">
        <w:rPr>
          <w:rFonts w:ascii="Calibri" w:eastAsia="Calibri" w:hAnsi="Calibri" w:cs="Calibri"/>
          <w:sz w:val="21"/>
          <w:szCs w:val="21"/>
        </w:rPr>
        <w:t xml:space="preserve"> </w:t>
      </w:r>
    </w:p>
    <w:p w14:paraId="68D7CD0D" w14:textId="33F734A0" w:rsidR="005439E4" w:rsidRPr="00CF6528" w:rsidRDefault="00000000" w:rsidP="00CD258E">
      <w:pPr>
        <w:spacing w:after="0" w:line="24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hyperlink r:id="rId13" w:history="1">
        <w:r w:rsidR="00DC4806" w:rsidRPr="00CF6528">
          <w:rPr>
            <w:rStyle w:val="Lienhypertexte"/>
            <w:rFonts w:eastAsia="Calibri" w:cstheme="minorHAnsi"/>
            <w:sz w:val="21"/>
            <w:szCs w:val="21"/>
          </w:rPr>
          <w:t>https://bit.ly/3HjyWWP</w:t>
        </w:r>
      </w:hyperlink>
      <w:r w:rsidR="00DC4806" w:rsidRPr="00CF6528">
        <w:rPr>
          <w:rFonts w:eastAsia="Calibri" w:cstheme="minorHAnsi"/>
          <w:color w:val="000000" w:themeColor="text1"/>
          <w:sz w:val="21"/>
          <w:szCs w:val="21"/>
        </w:rPr>
        <w:t xml:space="preserve"> </w:t>
      </w:r>
    </w:p>
    <w:p w14:paraId="5A3DC2BD" w14:textId="6DBFD686" w:rsidR="005439E4" w:rsidRPr="00CF6528" w:rsidRDefault="005439E4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5F056B7" w14:textId="09211340" w:rsidR="005439E4" w:rsidRPr="00CF6528" w:rsidRDefault="3922042A" w:rsidP="00CD258E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9999"/>
          <w:sz w:val="24"/>
          <w:szCs w:val="24"/>
        </w:rPr>
      </w:pP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Présentation générale (6</w:t>
      </w:r>
      <w:r w:rsidR="00DC4806"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6</w:t>
      </w: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 xml:space="preserve">0 caractères) : </w:t>
      </w:r>
    </w:p>
    <w:p w14:paraId="2B5A2167" w14:textId="1BF0CFC7" w:rsidR="005439E4" w:rsidRPr="00CF6528" w:rsidRDefault="005439E4" w:rsidP="00CD258E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3D13785" w14:textId="77777777" w:rsidR="004A6CF8" w:rsidRPr="00CF6528" w:rsidRDefault="004A6CF8" w:rsidP="004A6CF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Silver Economy Expo – 29 &amp; 30 nov. 2022 – Paris, Porte de Versailles - France</w:t>
      </w:r>
    </w:p>
    <w:p w14:paraId="6C022280" w14:textId="77777777" w:rsidR="00CD258E" w:rsidRPr="00CF6528" w:rsidRDefault="00CD258E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D074ED5" w14:textId="4AC0382D" w:rsidR="005439E4" w:rsidRPr="00CF6528" w:rsidRDefault="004A6CF8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Pour mieux préparer la société du vieillissement et de la longévité, v</w:t>
      </w:r>
      <w:r w:rsidR="3922042A"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enez rencontrer les acteurs et les experts de l’économie du vieillissement à Silver Economy Expo, le Salon professionnel des services et technologies pour les seniors, 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les 29 &amp; 30 novembre 2022, à Paris, Porte de Versailles.</w:t>
      </w:r>
    </w:p>
    <w:p w14:paraId="4A71F8F0" w14:textId="77777777" w:rsidR="004A6CF8" w:rsidRPr="00CF6528" w:rsidRDefault="004A6CF8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CE4C486" w14:textId="5E2943AA" w:rsidR="005439E4" w:rsidRPr="00CF6528" w:rsidRDefault="3922042A" w:rsidP="00CD258E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Découvrez les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innovations de la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filière pour créer, enrichir et développer votre offre aux seniors</w:t>
      </w:r>
    </w:p>
    <w:p w14:paraId="40742105" w14:textId="70BA2F66" w:rsidR="005439E4" w:rsidRPr="00CF6528" w:rsidRDefault="3922042A" w:rsidP="00CD258E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Rencontrez 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les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partenaires de votre développement</w:t>
      </w:r>
    </w:p>
    <w:p w14:paraId="12FB2EDF" w14:textId="134B7D86" w:rsidR="005439E4" w:rsidRPr="00CF6528" w:rsidRDefault="3922042A" w:rsidP="00CD258E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Faites le point sur les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enjeux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,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perspectives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et solutions de la filière </w:t>
      </w:r>
    </w:p>
    <w:p w14:paraId="4AC9385A" w14:textId="1248FA31" w:rsidR="005439E4" w:rsidRPr="00CF6528" w:rsidRDefault="005439E4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783989" w14:textId="70758C34" w:rsidR="460C4D8A" w:rsidRPr="00CF6528" w:rsidRDefault="00000000" w:rsidP="00CD258E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  <w:hyperlink r:id="rId14" w:history="1">
        <w:r w:rsidR="3922042A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Accès gratuit au salon et aux conférences.</w:t>
        </w:r>
        <w:r w:rsidR="00DC4806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 xml:space="preserve"> </w:t>
        </w:r>
        <w:r w:rsidR="004A6CF8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Inscrivez-vous.</w:t>
        </w:r>
      </w:hyperlink>
      <w:r w:rsidR="004A6CF8" w:rsidRPr="00CF6528">
        <w:rPr>
          <w:rFonts w:ascii="Calibri" w:eastAsia="Calibri" w:hAnsi="Calibri" w:cs="Calibri"/>
          <w:sz w:val="21"/>
          <w:szCs w:val="21"/>
        </w:rPr>
        <w:t xml:space="preserve"> </w:t>
      </w:r>
    </w:p>
    <w:p w14:paraId="06FE5C4E" w14:textId="77777777" w:rsidR="00DC4806" w:rsidRPr="00CF6528" w:rsidRDefault="00DC4806" w:rsidP="00CD258E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578C184" w14:textId="0D893245" w:rsidR="460C4D8A" w:rsidRPr="00CF6528" w:rsidRDefault="460C4D8A" w:rsidP="00CD258E">
      <w:pPr>
        <w:spacing w:after="0" w:line="240" w:lineRule="auto"/>
        <w:rPr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Lien à ajouter dans votre communication pour permettre l’inscription :  </w:t>
      </w:r>
      <w:r w:rsidRPr="00CF6528">
        <w:rPr>
          <w:rFonts w:ascii="Calibri" w:eastAsia="Calibri" w:hAnsi="Calibri" w:cs="Calibri"/>
          <w:sz w:val="21"/>
          <w:szCs w:val="21"/>
        </w:rPr>
        <w:t xml:space="preserve"> </w:t>
      </w:r>
    </w:p>
    <w:p w14:paraId="66593441" w14:textId="09E7406E" w:rsidR="460C4D8A" w:rsidRPr="00CF6528" w:rsidRDefault="00000000" w:rsidP="00CD25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hyperlink r:id="rId15" w:history="1">
        <w:r w:rsidR="00DC4806"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https://bit.ly/3HjyWWP</w:t>
        </w:r>
      </w:hyperlink>
      <w:r w:rsidR="00DC4806"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2865378A" w14:textId="77777777" w:rsidR="00CF6528" w:rsidRP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1B6F73A6" w14:textId="1C6E160D" w:rsidR="00CF6528" w:rsidRPr="00CF6528" w:rsidRDefault="00CF6528" w:rsidP="00CF6528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</w:pP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Présentation</w:t>
      </w:r>
      <w:r w:rsidR="00CF5743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 xml:space="preserve"> générale </w:t>
      </w: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(</w:t>
      </w:r>
      <w:r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>640</w:t>
      </w: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t xml:space="preserve"> caractères) : </w:t>
      </w:r>
    </w:p>
    <w:p w14:paraId="1DB46FB0" w14:textId="77777777" w:rsidR="00CF6528" w:rsidRDefault="00CF6528" w:rsidP="00CF6528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9999"/>
          <w:sz w:val="21"/>
          <w:szCs w:val="21"/>
        </w:rPr>
      </w:pPr>
    </w:p>
    <w:p w14:paraId="2E2D783F" w14:textId="77777777" w:rsidR="00CF6528" w:rsidRP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Silver Economy Expo – 29 &amp; 30 nov. 2022 – Paris, Porte de Versailles – France</w:t>
      </w:r>
    </w:p>
    <w:p w14:paraId="27639BEE" w14:textId="6C25A9C6" w:rsid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7BEEF82D" w14:textId="6BE6E822" w:rsidR="00CF6528" w:rsidRP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Les seniors et leurs aidants sont vos clients.  Vous cherchez des idées et solutions pour toujours leurs apporter le meilleur service. Mais où les trouver et comparer ces solutions ? Des entreprises innovantes développent des solutions qui répondent à vos attentes : adaptation du logement, active </w:t>
      </w:r>
      <w:proofErr w:type="spellStart"/>
      <w:r>
        <w:rPr>
          <w:rFonts w:ascii="Calibri" w:eastAsia="Calibri" w:hAnsi="Calibri" w:cs="Calibri"/>
          <w:sz w:val="21"/>
          <w:szCs w:val="21"/>
        </w:rPr>
        <w:t>assisted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living, stimulation Cognitive et physique…</w:t>
      </w:r>
    </w:p>
    <w:p w14:paraId="3361CB0F" w14:textId="77777777" w:rsidR="00CF6528" w:rsidRP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sz w:val="21"/>
          <w:szCs w:val="21"/>
        </w:rPr>
        <w:t xml:space="preserve">Pour les découvrir, rendez-vous à 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Silver Economy Expo, le Salon professionnel des services et technologies pour les seniors, à Paris, Porte de Versailles, les 29 &amp; 30 novembre 2022.</w:t>
      </w:r>
    </w:p>
    <w:p w14:paraId="49B7D0DF" w14:textId="77777777" w:rsidR="00CF6528" w:rsidRP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2BD4CD5C" w14:textId="77777777" w:rsidR="00CF6528" w:rsidRPr="00CF6528" w:rsidRDefault="00CF6528" w:rsidP="00CF6528">
      <w:pPr>
        <w:spacing w:after="0" w:line="240" w:lineRule="auto"/>
        <w:jc w:val="both"/>
        <w:rPr>
          <w:rStyle w:val="Lienhypertexte"/>
          <w:rFonts w:ascii="Calibri" w:eastAsia="Calibri" w:hAnsi="Calibri" w:cs="Calibri"/>
          <w:sz w:val="21"/>
          <w:szCs w:val="21"/>
        </w:rPr>
      </w:pPr>
      <w:hyperlink r:id="rId16" w:history="1">
        <w:r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Inscrivez-vous gratuitement.</w:t>
        </w:r>
      </w:hyperlink>
    </w:p>
    <w:p w14:paraId="1DD70DCD" w14:textId="77777777" w:rsidR="00CF6528" w:rsidRPr="00CF6528" w:rsidRDefault="00CF6528" w:rsidP="00CF6528">
      <w:pPr>
        <w:spacing w:after="0" w:line="240" w:lineRule="auto"/>
        <w:jc w:val="both"/>
        <w:rPr>
          <w:rStyle w:val="Lienhypertexte"/>
          <w:rFonts w:ascii="Calibri" w:eastAsia="Calibri" w:hAnsi="Calibri" w:cs="Calibri"/>
          <w:sz w:val="21"/>
          <w:szCs w:val="21"/>
        </w:rPr>
      </w:pPr>
    </w:p>
    <w:p w14:paraId="5E3940F8" w14:textId="77777777" w:rsidR="00CF6528" w:rsidRPr="00CF6528" w:rsidRDefault="00CF6528" w:rsidP="00CF6528">
      <w:pPr>
        <w:spacing w:after="0" w:line="240" w:lineRule="auto"/>
        <w:rPr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Lien à ajouter dans votre communication pour permettre l’inscription :  </w:t>
      </w:r>
      <w:r w:rsidRPr="00CF6528">
        <w:rPr>
          <w:rFonts w:ascii="Calibri" w:eastAsia="Calibri" w:hAnsi="Calibri" w:cs="Calibri"/>
          <w:sz w:val="21"/>
          <w:szCs w:val="21"/>
        </w:rPr>
        <w:t xml:space="preserve"> </w:t>
      </w:r>
    </w:p>
    <w:p w14:paraId="557E5F95" w14:textId="271525A2" w:rsid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hyperlink r:id="rId17" w:history="1">
        <w:r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https://bit.ly/3HjyWWP</w:t>
        </w:r>
      </w:hyperlink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5D91D009" w14:textId="77777777" w:rsidR="00CF5743" w:rsidRPr="00CF6528" w:rsidRDefault="00CF5743" w:rsidP="00CF5743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</w:pPr>
      <w:r w:rsidRPr="00CF6528">
        <w:rPr>
          <w:rFonts w:ascii="Calibri" w:eastAsia="Calibri" w:hAnsi="Calibri" w:cs="Calibri"/>
          <w:b/>
          <w:bCs/>
          <w:color w:val="009999"/>
          <w:sz w:val="24"/>
          <w:szCs w:val="24"/>
          <w:u w:val="single"/>
        </w:rPr>
        <w:lastRenderedPageBreak/>
        <w:t xml:space="preserve">Présentation pour les dirigeants d’EHPAD et de résidences pour personnes âgées (460 caractères) : </w:t>
      </w:r>
    </w:p>
    <w:p w14:paraId="3DE6E055" w14:textId="77777777" w:rsidR="00CF5743" w:rsidRDefault="00CF5743" w:rsidP="00CF5743">
      <w:pPr>
        <w:tabs>
          <w:tab w:val="left" w:pos="1892"/>
        </w:tabs>
        <w:spacing w:after="0" w:line="240" w:lineRule="auto"/>
        <w:jc w:val="both"/>
        <w:rPr>
          <w:rFonts w:ascii="Calibri" w:eastAsia="Calibri" w:hAnsi="Calibri" w:cs="Calibri"/>
          <w:color w:val="009999"/>
          <w:sz w:val="21"/>
          <w:szCs w:val="21"/>
        </w:rPr>
      </w:pPr>
    </w:p>
    <w:p w14:paraId="5D38E868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Silver Economy Expo – 29 &amp; 30 nov. 2022 – Paris, Porte de Versailles – France</w:t>
      </w:r>
    </w:p>
    <w:p w14:paraId="6B38BB37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A731A39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  <w:r w:rsidRPr="00CF6528">
        <w:rPr>
          <w:rFonts w:ascii="Calibri" w:eastAsia="Calibri" w:hAnsi="Calibri" w:cs="Calibri"/>
          <w:sz w:val="21"/>
          <w:szCs w:val="21"/>
        </w:rPr>
        <w:t>Vous dirigez une maison de retraite et vous devez à la fois satisfaire vos résidents et aussi gérer vos salariés. Des solutions innovantes existent pour vous simplifier la vie : stimulation et monitoring des résidents, outils de pilotage RH...</w:t>
      </w:r>
    </w:p>
    <w:p w14:paraId="2CC1F69E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281ED342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CF6528">
        <w:rPr>
          <w:rFonts w:ascii="Calibri" w:eastAsia="Calibri" w:hAnsi="Calibri" w:cs="Calibri"/>
          <w:sz w:val="21"/>
          <w:szCs w:val="21"/>
        </w:rPr>
        <w:t xml:space="preserve">Pour les découvrir, rendez-vous à </w:t>
      </w:r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>Silver Economy Expo, le Salon professionnel des services et technologies pour les seniors, à Paris, Porte de Versailles, les 29 &amp; 30 novembre 2022.</w:t>
      </w:r>
    </w:p>
    <w:p w14:paraId="419B45DF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7CD44D01" w14:textId="77777777" w:rsidR="00CF5743" w:rsidRPr="00CF6528" w:rsidRDefault="00CF5743" w:rsidP="00CF5743">
      <w:pPr>
        <w:spacing w:after="0" w:line="240" w:lineRule="auto"/>
        <w:jc w:val="both"/>
        <w:rPr>
          <w:rStyle w:val="Lienhypertexte"/>
          <w:rFonts w:ascii="Calibri" w:eastAsia="Calibri" w:hAnsi="Calibri" w:cs="Calibri"/>
          <w:sz w:val="21"/>
          <w:szCs w:val="21"/>
        </w:rPr>
      </w:pPr>
      <w:hyperlink r:id="rId18" w:history="1">
        <w:r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Inscrivez-vous gratuitement.</w:t>
        </w:r>
      </w:hyperlink>
    </w:p>
    <w:p w14:paraId="779B2D20" w14:textId="77777777" w:rsidR="00CF5743" w:rsidRPr="00CF6528" w:rsidRDefault="00CF5743" w:rsidP="00CF5743">
      <w:pPr>
        <w:spacing w:after="0" w:line="240" w:lineRule="auto"/>
        <w:jc w:val="both"/>
        <w:rPr>
          <w:rStyle w:val="Lienhypertexte"/>
          <w:rFonts w:ascii="Calibri" w:eastAsia="Calibri" w:hAnsi="Calibri" w:cs="Calibri"/>
          <w:sz w:val="21"/>
          <w:szCs w:val="21"/>
        </w:rPr>
      </w:pPr>
    </w:p>
    <w:p w14:paraId="171F17F1" w14:textId="77777777" w:rsidR="00CF5743" w:rsidRPr="00CF6528" w:rsidRDefault="00CF5743" w:rsidP="00CF5743">
      <w:pPr>
        <w:spacing w:after="0" w:line="240" w:lineRule="auto"/>
        <w:rPr>
          <w:sz w:val="21"/>
          <w:szCs w:val="21"/>
        </w:rPr>
      </w:pPr>
      <w:r w:rsidRPr="00CF6528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Lien à ajouter dans votre communication pour permettre l’inscription :  </w:t>
      </w:r>
      <w:r w:rsidRPr="00CF6528">
        <w:rPr>
          <w:rFonts w:ascii="Calibri" w:eastAsia="Calibri" w:hAnsi="Calibri" w:cs="Calibri"/>
          <w:sz w:val="21"/>
          <w:szCs w:val="21"/>
        </w:rPr>
        <w:t xml:space="preserve"> </w:t>
      </w:r>
    </w:p>
    <w:p w14:paraId="1EE64102" w14:textId="77777777" w:rsidR="00CF5743" w:rsidRPr="00CF6528" w:rsidRDefault="00CF5743" w:rsidP="00CF57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hyperlink r:id="rId19" w:history="1">
        <w:r w:rsidRPr="00CF6528">
          <w:rPr>
            <w:rStyle w:val="Lienhypertexte"/>
            <w:rFonts w:ascii="Calibri" w:eastAsia="Calibri" w:hAnsi="Calibri" w:cs="Calibri"/>
            <w:sz w:val="21"/>
            <w:szCs w:val="21"/>
          </w:rPr>
          <w:t>https://bit.ly/3HjyWWP</w:t>
        </w:r>
      </w:hyperlink>
      <w:r w:rsidRPr="00CF6528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715178BD" w14:textId="77777777" w:rsidR="00CF5743" w:rsidRPr="00CF6528" w:rsidRDefault="00CF5743" w:rsidP="00CF65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FF74DE4" w14:textId="3CA44B47" w:rsidR="00CF6528" w:rsidRDefault="00CF6528" w:rsidP="00CF6528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CF6528">
      <w:head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5FC7" w14:textId="77777777" w:rsidR="00D14359" w:rsidRDefault="00D14359" w:rsidP="004A6CF8">
      <w:pPr>
        <w:spacing w:after="0" w:line="240" w:lineRule="auto"/>
      </w:pPr>
      <w:r>
        <w:separator/>
      </w:r>
    </w:p>
  </w:endnote>
  <w:endnote w:type="continuationSeparator" w:id="0">
    <w:p w14:paraId="624A7237" w14:textId="77777777" w:rsidR="00D14359" w:rsidRDefault="00D14359" w:rsidP="004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F0A7" w14:textId="77777777" w:rsidR="00D14359" w:rsidRDefault="00D14359" w:rsidP="004A6CF8">
      <w:pPr>
        <w:spacing w:after="0" w:line="240" w:lineRule="auto"/>
      </w:pPr>
      <w:r>
        <w:separator/>
      </w:r>
    </w:p>
  </w:footnote>
  <w:footnote w:type="continuationSeparator" w:id="0">
    <w:p w14:paraId="03B331A7" w14:textId="77777777" w:rsidR="00D14359" w:rsidRDefault="00D14359" w:rsidP="004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6E2C" w14:textId="1582CFF9" w:rsidR="004A6CF8" w:rsidRDefault="004A6CF8" w:rsidP="00CF6528">
    <w:pPr>
      <w:tabs>
        <w:tab w:val="left" w:pos="1892"/>
      </w:tabs>
      <w:spacing w:after="0" w:line="240" w:lineRule="auto"/>
      <w:jc w:val="center"/>
    </w:pPr>
    <w:r w:rsidRPr="3922042A">
      <w:rPr>
        <w:rFonts w:ascii="Calibri" w:eastAsia="Calibri" w:hAnsi="Calibri" w:cs="Calibri"/>
        <w:b/>
        <w:bCs/>
        <w:color w:val="000000" w:themeColor="text1"/>
        <w:sz w:val="32"/>
        <w:szCs w:val="32"/>
      </w:rPr>
      <w:t>Textes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B5BB"/>
    <w:multiLevelType w:val="hybridMultilevel"/>
    <w:tmpl w:val="263E9800"/>
    <w:lvl w:ilvl="0" w:tplc="D5B64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E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61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4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9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F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3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06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F53E2"/>
    <w:rsid w:val="004A6CF8"/>
    <w:rsid w:val="005439E4"/>
    <w:rsid w:val="00B76AC8"/>
    <w:rsid w:val="00BA5C3B"/>
    <w:rsid w:val="00CA7A06"/>
    <w:rsid w:val="00CD258E"/>
    <w:rsid w:val="00CF5743"/>
    <w:rsid w:val="00CF6528"/>
    <w:rsid w:val="00D12BA4"/>
    <w:rsid w:val="00D14359"/>
    <w:rsid w:val="00DC4806"/>
    <w:rsid w:val="0872C4C2"/>
    <w:rsid w:val="1CBFDFC8"/>
    <w:rsid w:val="1EAF53E2"/>
    <w:rsid w:val="341FDFAC"/>
    <w:rsid w:val="3922042A"/>
    <w:rsid w:val="460C4D8A"/>
    <w:rsid w:val="4B7FDF90"/>
    <w:rsid w:val="50C70B8C"/>
    <w:rsid w:val="58D51865"/>
    <w:rsid w:val="5C2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3E2"/>
  <w15:chartTrackingRefBased/>
  <w15:docId w15:val="{A4DF7911-C9A2-42A1-B46F-08D6DE55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CF8"/>
  </w:style>
  <w:style w:type="paragraph" w:styleId="Pieddepage">
    <w:name w:val="footer"/>
    <w:basedOn w:val="Normal"/>
    <w:link w:val="PieddepageCar"/>
    <w:uiPriority w:val="99"/>
    <w:unhideWhenUsed/>
    <w:rsid w:val="004A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CF8"/>
  </w:style>
  <w:style w:type="character" w:styleId="Mentionnonrsolue">
    <w:name w:val="Unresolved Mention"/>
    <w:basedOn w:val="Policepardfaut"/>
    <w:uiPriority w:val="99"/>
    <w:semiHidden/>
    <w:unhideWhenUsed/>
    <w:rsid w:val="00DC4806"/>
    <w:rPr>
      <w:color w:val="605E5C"/>
      <w:shd w:val="clear" w:color="auto" w:fill="E1DFDD"/>
    </w:rPr>
  </w:style>
  <w:style w:type="paragraph" w:customStyle="1" w:styleId="title-h3">
    <w:name w:val="title-h3"/>
    <w:basedOn w:val="Normal"/>
    <w:rsid w:val="00CF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HjyWWP" TargetMode="External"/><Relationship Id="rId18" Type="http://schemas.openxmlformats.org/officeDocument/2006/relationships/hyperlink" Target="https://bit.ly/3HjyWW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t.ly/3HjyWWP" TargetMode="External"/><Relationship Id="rId17" Type="http://schemas.openxmlformats.org/officeDocument/2006/relationships/hyperlink" Target="https://bit.ly/3HjyWW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HjyWW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it.ly/3HjyWW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it.ly/3HjyWW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HjyWW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3TJC52ZK3SKR-47724822-5615</_dlc_DocId>
    <_dlc_DocIdUrl xmlns="76f8f1f9-d17b-4dda-9853-4eb2973fa7a8">
      <Url>https://enpersonnepme.sharepoint.com/sites/expo/_layouts/15/DocIdRedir.aspx?ID=3TJC52ZK3SKR-47724822-5615</Url>
      <Description>3TJC52ZK3SKR-47724822-5615</Description>
    </_dlc_DocIdUrl>
    <TaxCatchAll xmlns="76f8f1f9-d17b-4dda-9853-4eb2973fa7a8" xsi:nil="true"/>
    <lcf76f155ced4ddcb4097134ff3c332f xmlns="f7d95fcb-c425-4eef-9f95-5d1f6b5c8f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B7EE71EEFE743A0ADD997DA7538E9" ma:contentTypeVersion="15" ma:contentTypeDescription="Crée un document." ma:contentTypeScope="" ma:versionID="0c674e91c5b7bcd35277421838f72006">
  <xsd:schema xmlns:xsd="http://www.w3.org/2001/XMLSchema" xmlns:xs="http://www.w3.org/2001/XMLSchema" xmlns:p="http://schemas.microsoft.com/office/2006/metadata/properties" xmlns:ns2="76f8f1f9-d17b-4dda-9853-4eb2973fa7a8" xmlns:ns3="f7d95fcb-c425-4eef-9f95-5d1f6b5c8f2e" targetNamespace="http://schemas.microsoft.com/office/2006/metadata/properties" ma:root="true" ma:fieldsID="c0a53f53e10a041c4ef4419ca5c88048" ns2:_="" ns3:_="">
    <xsd:import namespace="76f8f1f9-d17b-4dda-9853-4eb2973fa7a8"/>
    <xsd:import namespace="f7d95fcb-c425-4eef-9f95-5d1f6b5c8f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5fcb-c425-4eef-9f95-5d1f6b5c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D93A7-F3D1-4060-8283-BAAC76B162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AC4614-1B10-4541-8858-08CB5E10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1D2B6-1473-4C3C-A327-7A2493E3F0E6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f7d95fcb-c425-4eef-9f95-5d1f6b5c8f2e"/>
  </ds:schemaRefs>
</ds:datastoreItem>
</file>

<file path=customXml/itemProps4.xml><?xml version="1.0" encoding="utf-8"?>
<ds:datastoreItem xmlns:ds="http://schemas.openxmlformats.org/officeDocument/2006/customXml" ds:itemID="{66180C79-89A8-4B1E-90B6-98B03835D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f7d95fcb-c425-4eef-9f95-5d1f6b5c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Garnier</dc:creator>
  <cp:keywords/>
  <dc:description/>
  <cp:lastModifiedBy>Lena Rogel</cp:lastModifiedBy>
  <cp:revision>4</cp:revision>
  <dcterms:created xsi:type="dcterms:W3CDTF">2022-10-12T08:16:00Z</dcterms:created>
  <dcterms:modified xsi:type="dcterms:W3CDTF">2022-10-13T07:41:00Z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0x010100EA8B7EE71EEFE743A0ADD997DA7538E9</vt:lpwstr>
  </property>
  <property fmtid="{D5CDD505-2E9C-101B-9397-08002B2CF9AE}" pid="3" name="_dlc_DocIdItemGuid">
    <vt:lpwstr>a5d8a55e-d434-489a-839e-6032b131c83d</vt:lpwstr>
  </property>
  <property fmtid="{D5CDD505-2E9C-101B-9397-08002B2CF9AE}" pid="4" name="MediaServiceImageTags">
    <vt:lpwstr/>
  </property>
</Properties>
</file>